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5A3A" w:rsidRPr="00750D0A" w:rsidRDefault="00CC3B7F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2"/>
          <w:szCs w:val="22"/>
          <w:lang w:val="tr-TR"/>
        </w:rPr>
        <w:t>BANDIRMA O</w:t>
      </w:r>
      <w:r w:rsidR="00895A3A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NYEDİ EYLÜL ÜNİVERSİTESİ </w:t>
      </w:r>
    </w:p>
    <w:p w:rsidR="0002641C" w:rsidRPr="00750D0A" w:rsidRDefault="004841D2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YABANCI DİL </w:t>
      </w:r>
      <w:r w:rsidR="006002AC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SEVİYE TESPİT </w:t>
      </w:r>
      <w:r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>SINAVI</w:t>
      </w:r>
    </w:p>
    <w:p w:rsidR="006002AC" w:rsidRDefault="000108F9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LİSANSÜSTÜ, </w:t>
      </w:r>
      <w:r w:rsidR="00C03683">
        <w:rPr>
          <w:rFonts w:ascii="Arial" w:hAnsi="Arial" w:cs="Arial"/>
          <w:b/>
          <w:color w:val="0000FF"/>
          <w:sz w:val="22"/>
          <w:szCs w:val="22"/>
          <w:lang w:val="tr-TR"/>
        </w:rPr>
        <w:t>ERASMUS VE</w:t>
      </w:r>
      <w:r w:rsidR="006002AC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 MEVLANA PROGRAMLARI İÇİN</w:t>
      </w:r>
    </w:p>
    <w:p w:rsidR="007910CC" w:rsidRDefault="007910CC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MAYIS </w:t>
      </w:r>
      <w:r w:rsidR="00707393">
        <w:rPr>
          <w:rFonts w:ascii="Arial" w:hAnsi="Arial" w:cs="Arial"/>
          <w:b/>
          <w:color w:val="0000FF"/>
          <w:sz w:val="22"/>
          <w:szCs w:val="22"/>
          <w:lang w:val="tr-TR"/>
        </w:rPr>
        <w:t>2019</w:t>
      </w:r>
    </w:p>
    <w:p w:rsidR="004841D2" w:rsidRPr="00750D0A" w:rsidRDefault="004841D2" w:rsidP="00006356">
      <w:pPr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</w:p>
    <w:p w:rsidR="00DD5141" w:rsidRDefault="000108F9" w:rsidP="000108F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proofErr w:type="spellStart"/>
      <w:r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491031">
        <w:rPr>
          <w:rFonts w:ascii="Arial" w:hAnsi="Arial" w:cs="Arial"/>
          <w:sz w:val="22"/>
          <w:szCs w:val="22"/>
          <w:lang w:val="tr-TR"/>
        </w:rPr>
        <w:t xml:space="preserve"> ve Mevlana P</w:t>
      </w:r>
      <w:r>
        <w:rPr>
          <w:rFonts w:ascii="Arial" w:hAnsi="Arial" w:cs="Arial"/>
          <w:sz w:val="22"/>
          <w:szCs w:val="22"/>
          <w:lang w:val="tr-TR"/>
        </w:rPr>
        <w:t xml:space="preserve">rogramlarına başvuru yapmak isteyen Üniversitemiz öğrencilerine ve Üniversitemize bağlı Enstitülerde lisansüstü öğrenim görmek isteyen adaylara </w:t>
      </w:r>
      <w:r w:rsidR="004841D2" w:rsidRPr="00D169A5">
        <w:rPr>
          <w:rFonts w:ascii="Arial" w:hAnsi="Arial" w:cs="Arial"/>
          <w:sz w:val="22"/>
          <w:szCs w:val="22"/>
          <w:lang w:val="tr-TR"/>
        </w:rPr>
        <w:t xml:space="preserve">yönelik olarak </w:t>
      </w:r>
      <w:r w:rsidR="002358B1" w:rsidRPr="00D169A5">
        <w:rPr>
          <w:rFonts w:ascii="Arial" w:hAnsi="Arial" w:cs="Arial"/>
          <w:sz w:val="22"/>
          <w:szCs w:val="22"/>
          <w:lang w:val="tr-TR"/>
        </w:rPr>
        <w:t xml:space="preserve">Yabancı Dil Seviye Tespit </w:t>
      </w:r>
      <w:r w:rsidR="00921A37" w:rsidRPr="00D169A5">
        <w:rPr>
          <w:rFonts w:ascii="Arial" w:hAnsi="Arial" w:cs="Arial"/>
          <w:sz w:val="22"/>
          <w:szCs w:val="22"/>
          <w:lang w:val="tr-TR"/>
        </w:rPr>
        <w:t xml:space="preserve">ve Dil </w:t>
      </w:r>
      <w:r w:rsidR="002358B1" w:rsidRPr="00D169A5">
        <w:rPr>
          <w:rFonts w:ascii="Arial" w:hAnsi="Arial" w:cs="Arial"/>
          <w:sz w:val="22"/>
          <w:szCs w:val="22"/>
          <w:lang w:val="tr-TR"/>
        </w:rPr>
        <w:t xml:space="preserve">Belgelendirme Sınavı açılacaktır. </w:t>
      </w:r>
    </w:p>
    <w:p w:rsidR="00572614" w:rsidRDefault="007910CC" w:rsidP="000519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Sınavın amacı, </w:t>
      </w:r>
      <w:r w:rsidR="00DD5141">
        <w:rPr>
          <w:rFonts w:ascii="Arial" w:hAnsi="Arial" w:cs="Arial"/>
          <w:sz w:val="22"/>
          <w:szCs w:val="22"/>
          <w:lang w:val="tr-TR"/>
        </w:rPr>
        <w:t xml:space="preserve">A) </w:t>
      </w:r>
      <w:proofErr w:type="spellStart"/>
      <w:r w:rsidR="00CC3B7F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>
        <w:rPr>
          <w:rFonts w:ascii="Arial" w:hAnsi="Arial" w:cs="Arial"/>
          <w:sz w:val="22"/>
          <w:szCs w:val="22"/>
          <w:lang w:val="tr-TR"/>
        </w:rPr>
        <w:t>+</w:t>
      </w:r>
      <w:r w:rsidR="00CC3B7F">
        <w:rPr>
          <w:rFonts w:ascii="Arial" w:hAnsi="Arial" w:cs="Arial"/>
          <w:sz w:val="22"/>
          <w:szCs w:val="22"/>
          <w:lang w:val="tr-TR"/>
        </w:rPr>
        <w:t xml:space="preserve"> ile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 </w:t>
      </w:r>
      <w:r w:rsidR="00C6323C">
        <w:rPr>
          <w:rFonts w:ascii="Arial" w:hAnsi="Arial" w:cs="Arial"/>
          <w:sz w:val="22"/>
          <w:szCs w:val="22"/>
          <w:lang w:val="tr-TR"/>
        </w:rPr>
        <w:t>Mevlana p</w:t>
      </w:r>
      <w:r w:rsidR="000A5924" w:rsidRPr="00D169A5">
        <w:rPr>
          <w:rFonts w:ascii="Arial" w:hAnsi="Arial" w:cs="Arial"/>
          <w:sz w:val="22"/>
          <w:szCs w:val="22"/>
          <w:lang w:val="tr-TR"/>
        </w:rPr>
        <w:t>rogram</w:t>
      </w:r>
      <w:r w:rsidR="00C619F5">
        <w:rPr>
          <w:rFonts w:ascii="Arial" w:hAnsi="Arial" w:cs="Arial"/>
          <w:sz w:val="22"/>
          <w:szCs w:val="22"/>
          <w:lang w:val="tr-TR"/>
        </w:rPr>
        <w:t>lar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ına başvuru yapmak isteyen </w:t>
      </w:r>
      <w:proofErr w:type="spellStart"/>
      <w:r w:rsidR="00CC3B7F">
        <w:rPr>
          <w:rFonts w:ascii="Arial" w:hAnsi="Arial" w:cs="Arial"/>
          <w:sz w:val="22"/>
          <w:szCs w:val="22"/>
          <w:lang w:val="tr-TR"/>
        </w:rPr>
        <w:t>önlisans</w:t>
      </w:r>
      <w:proofErr w:type="spellEnd"/>
      <w:r w:rsidR="00CC3B7F">
        <w:rPr>
          <w:rFonts w:ascii="Arial" w:hAnsi="Arial" w:cs="Arial"/>
          <w:sz w:val="22"/>
          <w:szCs w:val="22"/>
          <w:lang w:val="tr-TR"/>
        </w:rPr>
        <w:t>, lisan ve</w:t>
      </w:r>
      <w:r w:rsidR="00DD5141">
        <w:rPr>
          <w:rFonts w:ascii="Arial" w:hAnsi="Arial" w:cs="Arial"/>
          <w:sz w:val="22"/>
          <w:szCs w:val="22"/>
          <w:lang w:val="tr-TR"/>
        </w:rPr>
        <w:t xml:space="preserve"> </w:t>
      </w:r>
      <w:r w:rsidR="00CC3B7F">
        <w:rPr>
          <w:rFonts w:ascii="Arial" w:hAnsi="Arial" w:cs="Arial"/>
          <w:sz w:val="22"/>
          <w:szCs w:val="22"/>
          <w:lang w:val="tr-TR"/>
        </w:rPr>
        <w:t xml:space="preserve">lisansüstü öğrencilerin </w:t>
      </w:r>
      <w:r w:rsidR="00DD5141">
        <w:rPr>
          <w:rFonts w:ascii="Arial" w:hAnsi="Arial" w:cs="Arial"/>
          <w:sz w:val="22"/>
          <w:szCs w:val="22"/>
          <w:lang w:val="tr-TR"/>
        </w:rPr>
        <w:t xml:space="preserve">B) Üniversitemize bağlı enstitülerde lisansüstü öğrenim görmek isteyen adayların </w:t>
      </w:r>
      <w:r w:rsidR="00CC3B7F">
        <w:rPr>
          <w:rFonts w:ascii="Arial" w:hAnsi="Arial" w:cs="Arial"/>
          <w:sz w:val="22"/>
          <w:szCs w:val="22"/>
          <w:lang w:val="tr-TR"/>
        </w:rPr>
        <w:t>dil seviyelerini belirleyerek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 ve bunu belgelendirmektir</w:t>
      </w:r>
      <w:r w:rsidR="000A5924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DD5141" w:rsidRDefault="002B5265" w:rsidP="0057261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Yapılacak olan b</w:t>
      </w:r>
      <w:r w:rsidR="00DB1D48" w:rsidRPr="00D169A5">
        <w:rPr>
          <w:rFonts w:ascii="Arial" w:hAnsi="Arial" w:cs="Arial"/>
          <w:sz w:val="22"/>
          <w:szCs w:val="22"/>
          <w:lang w:val="tr-TR"/>
        </w:rPr>
        <w:t>aşvurular sadece yabancı dil sınavı içi</w:t>
      </w:r>
      <w:r w:rsidR="000617E9">
        <w:rPr>
          <w:rFonts w:ascii="Arial" w:hAnsi="Arial" w:cs="Arial"/>
          <w:sz w:val="22"/>
          <w:szCs w:val="22"/>
          <w:lang w:val="tr-TR"/>
        </w:rPr>
        <w:t xml:space="preserve">ndir. </w:t>
      </w:r>
      <w:proofErr w:type="spellStart"/>
      <w:r w:rsidR="00C619F5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7910CC">
        <w:rPr>
          <w:rFonts w:ascii="Arial" w:hAnsi="Arial" w:cs="Arial"/>
          <w:sz w:val="22"/>
          <w:szCs w:val="22"/>
          <w:lang w:val="tr-TR"/>
        </w:rPr>
        <w:t>+</w:t>
      </w:r>
      <w:r w:rsidR="00C619F5">
        <w:rPr>
          <w:rFonts w:ascii="Arial" w:hAnsi="Arial" w:cs="Arial"/>
          <w:sz w:val="22"/>
          <w:szCs w:val="22"/>
          <w:lang w:val="tr-TR"/>
        </w:rPr>
        <w:t xml:space="preserve"> Öğrenci Hareketliliği ve </w:t>
      </w:r>
      <w:r w:rsidR="00DB1D48" w:rsidRPr="00D169A5">
        <w:rPr>
          <w:rFonts w:ascii="Arial" w:hAnsi="Arial" w:cs="Arial"/>
          <w:sz w:val="22"/>
          <w:szCs w:val="22"/>
          <w:lang w:val="tr-TR"/>
        </w:rPr>
        <w:t>Me</w:t>
      </w:r>
      <w:r w:rsidR="00C8196F">
        <w:rPr>
          <w:rFonts w:ascii="Arial" w:hAnsi="Arial" w:cs="Arial"/>
          <w:sz w:val="22"/>
          <w:szCs w:val="22"/>
          <w:lang w:val="tr-TR"/>
        </w:rPr>
        <w:t>vlana Değişim Programı b</w:t>
      </w:r>
      <w:r w:rsidR="000617E9">
        <w:rPr>
          <w:rFonts w:ascii="Arial" w:hAnsi="Arial" w:cs="Arial"/>
          <w:sz w:val="22"/>
          <w:szCs w:val="22"/>
          <w:lang w:val="tr-TR"/>
        </w:rPr>
        <w:t xml:space="preserve">aşvuru </w:t>
      </w:r>
      <w:r w:rsidR="00C619F5">
        <w:rPr>
          <w:rFonts w:ascii="Arial" w:hAnsi="Arial" w:cs="Arial"/>
          <w:sz w:val="22"/>
          <w:szCs w:val="22"/>
          <w:lang w:val="tr-TR"/>
        </w:rPr>
        <w:t xml:space="preserve">şart ve </w:t>
      </w:r>
      <w:r w:rsidR="000617E9">
        <w:rPr>
          <w:rFonts w:ascii="Arial" w:hAnsi="Arial" w:cs="Arial"/>
          <w:sz w:val="22"/>
          <w:szCs w:val="22"/>
          <w:lang w:val="tr-TR"/>
        </w:rPr>
        <w:t>t</w:t>
      </w:r>
      <w:r w:rsidR="00DB1D48" w:rsidRPr="00D169A5">
        <w:rPr>
          <w:rFonts w:ascii="Arial" w:hAnsi="Arial" w:cs="Arial"/>
          <w:sz w:val="22"/>
          <w:szCs w:val="22"/>
          <w:lang w:val="tr-TR"/>
        </w:rPr>
        <w:t>arihleri</w:t>
      </w:r>
      <w:r w:rsidR="000617E9">
        <w:rPr>
          <w:rFonts w:ascii="Arial" w:hAnsi="Arial" w:cs="Arial"/>
          <w:sz w:val="22"/>
          <w:szCs w:val="22"/>
          <w:lang w:val="tr-TR"/>
        </w:rPr>
        <w:t xml:space="preserve"> </w:t>
      </w:r>
      <w:r w:rsidR="00805DCB">
        <w:rPr>
          <w:rFonts w:ascii="Arial" w:hAnsi="Arial" w:cs="Arial"/>
          <w:sz w:val="22"/>
          <w:szCs w:val="22"/>
          <w:lang w:val="tr-TR"/>
        </w:rPr>
        <w:t>Uluslararası İlişkiler K</w:t>
      </w:r>
      <w:r w:rsidR="00C24E09">
        <w:rPr>
          <w:rFonts w:ascii="Arial" w:hAnsi="Arial" w:cs="Arial"/>
          <w:sz w:val="22"/>
          <w:szCs w:val="22"/>
          <w:lang w:val="tr-TR"/>
        </w:rPr>
        <w:t xml:space="preserve">oordinatörlüğü tarafından </w:t>
      </w:r>
      <w:r w:rsidR="00625A29">
        <w:rPr>
          <w:rFonts w:ascii="Arial" w:hAnsi="Arial" w:cs="Arial"/>
          <w:sz w:val="22"/>
          <w:szCs w:val="22"/>
          <w:lang w:val="tr-TR"/>
        </w:rPr>
        <w:t>ilan edilmektedi</w:t>
      </w:r>
      <w:r w:rsidR="00C6323C">
        <w:rPr>
          <w:rFonts w:ascii="Arial" w:hAnsi="Arial" w:cs="Arial"/>
          <w:sz w:val="22"/>
          <w:szCs w:val="22"/>
          <w:lang w:val="tr-TR"/>
        </w:rPr>
        <w:t xml:space="preserve">r. </w:t>
      </w:r>
      <w:r w:rsidR="00DD5141">
        <w:rPr>
          <w:rFonts w:ascii="Arial" w:hAnsi="Arial" w:cs="Arial"/>
          <w:sz w:val="22"/>
          <w:szCs w:val="22"/>
          <w:lang w:val="tr-TR"/>
        </w:rPr>
        <w:t xml:space="preserve">Aynı şekilde; lisansüstü programlarla ilgili detay ve duyurular enstitülerin web sayfalarında yayınlanmaktadır. </w:t>
      </w:r>
    </w:p>
    <w:p w:rsidR="00DD5141" w:rsidRDefault="002B5265" w:rsidP="0057261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Seviye tespit sınavı</w:t>
      </w:r>
      <w:r w:rsidR="00C6323C">
        <w:rPr>
          <w:rFonts w:ascii="Arial" w:hAnsi="Arial" w:cs="Arial"/>
          <w:sz w:val="22"/>
          <w:szCs w:val="22"/>
          <w:lang w:val="tr-TR"/>
        </w:rPr>
        <w:t xml:space="preserve"> yılda iki kez yapılmakta</w:t>
      </w:r>
      <w:r>
        <w:rPr>
          <w:rFonts w:ascii="Arial" w:hAnsi="Arial" w:cs="Arial"/>
          <w:sz w:val="22"/>
          <w:szCs w:val="22"/>
          <w:lang w:val="tr-TR"/>
        </w:rPr>
        <w:t xml:space="preserve"> olup</w:t>
      </w:r>
      <w:r w:rsidR="00C6323C">
        <w:rPr>
          <w:rFonts w:ascii="Arial" w:hAnsi="Arial" w:cs="Arial"/>
          <w:sz w:val="22"/>
          <w:szCs w:val="22"/>
          <w:lang w:val="tr-TR"/>
        </w:rPr>
        <w:t xml:space="preserve"> her </w:t>
      </w:r>
      <w:r w:rsidR="00625A29">
        <w:rPr>
          <w:rFonts w:ascii="Arial" w:hAnsi="Arial" w:cs="Arial"/>
          <w:sz w:val="22"/>
          <w:szCs w:val="22"/>
          <w:lang w:val="tr-TR"/>
        </w:rPr>
        <w:t xml:space="preserve">yabancı </w:t>
      </w:r>
      <w:r>
        <w:rPr>
          <w:rFonts w:ascii="Arial" w:hAnsi="Arial" w:cs="Arial"/>
          <w:sz w:val="22"/>
          <w:szCs w:val="22"/>
          <w:lang w:val="tr-TR"/>
        </w:rPr>
        <w:t xml:space="preserve">dil </w:t>
      </w:r>
      <w:r w:rsidR="00C6323C">
        <w:rPr>
          <w:rFonts w:ascii="Arial" w:hAnsi="Arial" w:cs="Arial"/>
          <w:sz w:val="22"/>
          <w:szCs w:val="22"/>
          <w:lang w:val="tr-TR"/>
        </w:rPr>
        <w:t>sınav</w:t>
      </w:r>
      <w:r>
        <w:rPr>
          <w:rFonts w:ascii="Arial" w:hAnsi="Arial" w:cs="Arial"/>
          <w:sz w:val="22"/>
          <w:szCs w:val="22"/>
          <w:lang w:val="tr-TR"/>
        </w:rPr>
        <w:t>ın</w:t>
      </w:r>
      <w:r w:rsidR="00C6323C">
        <w:rPr>
          <w:rFonts w:ascii="Arial" w:hAnsi="Arial" w:cs="Arial"/>
          <w:sz w:val="22"/>
          <w:szCs w:val="22"/>
          <w:lang w:val="tr-TR"/>
        </w:rPr>
        <w:t xml:space="preserve">dan sonra </w:t>
      </w:r>
      <w:proofErr w:type="spellStart"/>
      <w:r w:rsidR="00C6323C">
        <w:rPr>
          <w:rFonts w:ascii="Arial" w:hAnsi="Arial" w:cs="Arial"/>
          <w:sz w:val="22"/>
          <w:szCs w:val="22"/>
          <w:lang w:val="tr-TR"/>
        </w:rPr>
        <w:t>Er</w:t>
      </w:r>
      <w:r w:rsidR="00625A29">
        <w:rPr>
          <w:rFonts w:ascii="Arial" w:hAnsi="Arial" w:cs="Arial"/>
          <w:sz w:val="22"/>
          <w:szCs w:val="22"/>
          <w:lang w:val="tr-TR"/>
        </w:rPr>
        <w:t>asmus</w:t>
      </w:r>
      <w:proofErr w:type="spellEnd"/>
      <w:r w:rsidR="00625A29">
        <w:rPr>
          <w:rFonts w:ascii="Arial" w:hAnsi="Arial" w:cs="Arial"/>
          <w:sz w:val="22"/>
          <w:szCs w:val="22"/>
          <w:lang w:val="tr-TR"/>
        </w:rPr>
        <w:t xml:space="preserve"> ve Mevlana </w:t>
      </w:r>
      <w:r w:rsidR="00C6323C">
        <w:rPr>
          <w:rFonts w:ascii="Arial" w:hAnsi="Arial" w:cs="Arial"/>
          <w:sz w:val="22"/>
          <w:szCs w:val="22"/>
          <w:lang w:val="tr-TR"/>
        </w:rPr>
        <w:t>program</w:t>
      </w:r>
      <w:r>
        <w:rPr>
          <w:rFonts w:ascii="Arial" w:hAnsi="Arial" w:cs="Arial"/>
          <w:sz w:val="22"/>
          <w:szCs w:val="22"/>
          <w:lang w:val="tr-TR"/>
        </w:rPr>
        <w:t>lar</w:t>
      </w:r>
      <w:r w:rsidR="00C6323C">
        <w:rPr>
          <w:rFonts w:ascii="Arial" w:hAnsi="Arial" w:cs="Arial"/>
          <w:sz w:val="22"/>
          <w:szCs w:val="22"/>
          <w:lang w:val="tr-TR"/>
        </w:rPr>
        <w:t>ına ka</w:t>
      </w:r>
      <w:r>
        <w:rPr>
          <w:rFonts w:ascii="Arial" w:hAnsi="Arial" w:cs="Arial"/>
          <w:sz w:val="22"/>
          <w:szCs w:val="22"/>
          <w:lang w:val="tr-TR"/>
        </w:rPr>
        <w:t xml:space="preserve">bul olacağı </w:t>
      </w:r>
      <w:r w:rsidR="00DD5141">
        <w:rPr>
          <w:rFonts w:ascii="Arial" w:hAnsi="Arial" w:cs="Arial"/>
          <w:sz w:val="22"/>
          <w:szCs w:val="22"/>
          <w:lang w:val="tr-TR"/>
        </w:rPr>
        <w:t xml:space="preserve">veya lisansüstü programlara öğrenci kabul edileceği </w:t>
      </w:r>
      <w:r>
        <w:rPr>
          <w:rFonts w:ascii="Arial" w:hAnsi="Arial" w:cs="Arial"/>
          <w:sz w:val="22"/>
          <w:szCs w:val="22"/>
          <w:lang w:val="tr-TR"/>
        </w:rPr>
        <w:t>anlamına gelmemektedir</w:t>
      </w:r>
      <w:r w:rsidR="00C6323C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617C0" w:rsidRDefault="00921A37" w:rsidP="00DD514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 w:rsidRPr="00D169A5">
        <w:rPr>
          <w:rFonts w:ascii="Arial" w:hAnsi="Arial" w:cs="Arial"/>
          <w:sz w:val="22"/>
          <w:szCs w:val="22"/>
          <w:lang w:val="tr-TR"/>
        </w:rPr>
        <w:t>Sınav; en az orta ve üst düzey</w:t>
      </w:r>
      <w:r w:rsidR="00E4245E">
        <w:rPr>
          <w:rFonts w:ascii="Arial" w:hAnsi="Arial" w:cs="Arial"/>
          <w:sz w:val="22"/>
          <w:szCs w:val="22"/>
          <w:lang w:val="tr-TR"/>
        </w:rPr>
        <w:t xml:space="preserve"> (C</w:t>
      </w:r>
      <w:r w:rsidR="007910CC">
        <w:rPr>
          <w:rFonts w:ascii="Arial" w:hAnsi="Arial" w:cs="Arial"/>
          <w:sz w:val="22"/>
          <w:szCs w:val="22"/>
          <w:lang w:val="tr-TR"/>
        </w:rPr>
        <w:t>EFR B2 ve C1) seviyede yapılmaktadır</w:t>
      </w:r>
      <w:r w:rsidR="00EA37F4">
        <w:rPr>
          <w:rFonts w:ascii="Arial" w:hAnsi="Arial" w:cs="Arial"/>
          <w:sz w:val="22"/>
          <w:szCs w:val="22"/>
          <w:lang w:val="tr-TR"/>
        </w:rPr>
        <w:t xml:space="preserve">. </w:t>
      </w:r>
      <w:proofErr w:type="spellStart"/>
      <w:r w:rsidR="007910CC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7910CC">
        <w:rPr>
          <w:rFonts w:ascii="Arial" w:hAnsi="Arial" w:cs="Arial"/>
          <w:sz w:val="22"/>
          <w:szCs w:val="22"/>
          <w:lang w:val="tr-TR"/>
        </w:rPr>
        <w:t xml:space="preserve">+ </w:t>
      </w:r>
      <w:r w:rsidR="00C619F5">
        <w:rPr>
          <w:rFonts w:ascii="Arial" w:hAnsi="Arial" w:cs="Arial"/>
          <w:sz w:val="22"/>
          <w:szCs w:val="22"/>
          <w:lang w:val="tr-TR"/>
        </w:rPr>
        <w:t>ve Mevlana Programları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kapsamında, öğrencilerin bir başka ülkede dersleri İngilizce olarak almal</w:t>
      </w:r>
      <w:r w:rsidR="00C619F5">
        <w:rPr>
          <w:rFonts w:ascii="Arial" w:hAnsi="Arial" w:cs="Arial"/>
          <w:sz w:val="22"/>
          <w:szCs w:val="22"/>
          <w:lang w:val="tr-TR"/>
        </w:rPr>
        <w:t>arı hedeflendiğinden bu programlara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katılacak öğrencilerin yeterli dil seviyesine sahip olmaları gerekmektedir. </w:t>
      </w:r>
      <w:r w:rsidR="00006356" w:rsidRPr="00D169A5">
        <w:rPr>
          <w:rFonts w:ascii="Arial" w:hAnsi="Arial" w:cs="Arial"/>
          <w:sz w:val="22"/>
          <w:szCs w:val="22"/>
          <w:lang w:val="tr-TR"/>
        </w:rPr>
        <w:t>Sınav</w:t>
      </w:r>
      <w:r w:rsidR="00E4245E">
        <w:rPr>
          <w:rFonts w:ascii="Arial" w:hAnsi="Arial" w:cs="Arial"/>
          <w:sz w:val="22"/>
          <w:szCs w:val="22"/>
          <w:lang w:val="tr-TR"/>
        </w:rPr>
        <w:t>,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 yüz tam puan üzerinden değerlendirilecektir. </w:t>
      </w:r>
      <w:r w:rsidR="00DD5141">
        <w:rPr>
          <w:rFonts w:ascii="Arial" w:hAnsi="Arial" w:cs="Arial"/>
          <w:sz w:val="22"/>
          <w:szCs w:val="22"/>
          <w:lang w:val="tr-TR"/>
        </w:rPr>
        <w:t xml:space="preserve">Sınavda 55 ve üzeri alan öğrencilerin sınav sonuçları 2 yıl süreyle geçerlidir. </w:t>
      </w:r>
    </w:p>
    <w:p w:rsidR="002B5265" w:rsidRDefault="002B5265" w:rsidP="000617C0">
      <w:pPr>
        <w:spacing w:line="360" w:lineRule="auto"/>
        <w:jc w:val="both"/>
        <w:rPr>
          <w:rFonts w:ascii="Arial" w:hAnsi="Arial" w:cs="Arial"/>
          <w:color w:val="6600FF"/>
          <w:sz w:val="22"/>
          <w:szCs w:val="22"/>
          <w:lang w:val="tr-TR"/>
        </w:rPr>
      </w:pPr>
    </w:p>
    <w:p w:rsidR="002B5265" w:rsidRPr="00051949" w:rsidRDefault="000617C0" w:rsidP="000101EA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0617C0">
        <w:rPr>
          <w:rFonts w:ascii="Arial" w:hAnsi="Arial" w:cs="Arial"/>
          <w:color w:val="6600FF"/>
          <w:sz w:val="22"/>
          <w:szCs w:val="22"/>
          <w:lang w:val="tr-TR"/>
        </w:rPr>
        <w:t xml:space="preserve">Sınav İçeriği: 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Sınavda; </w:t>
      </w:r>
      <w:r w:rsidR="00006356" w:rsidRPr="000617C0">
        <w:rPr>
          <w:rFonts w:ascii="Arial" w:hAnsi="Arial" w:cs="Arial"/>
          <w:i/>
          <w:sz w:val="22"/>
          <w:szCs w:val="22"/>
          <w:lang w:val="tr-TR"/>
        </w:rPr>
        <w:t xml:space="preserve">dilbilgisi, kelime bilgisi, okuma, dinleme ve kompozisyon </w:t>
      </w:r>
      <w:r w:rsidR="00006356" w:rsidRPr="00D169A5">
        <w:rPr>
          <w:rFonts w:ascii="Arial" w:hAnsi="Arial" w:cs="Arial"/>
          <w:sz w:val="22"/>
          <w:szCs w:val="22"/>
          <w:lang w:val="tr-TR"/>
        </w:rPr>
        <w:t>becerilerini ölçme</w:t>
      </w:r>
      <w:r w:rsidR="007910CC">
        <w:rPr>
          <w:rFonts w:ascii="Arial" w:hAnsi="Arial" w:cs="Arial"/>
          <w:sz w:val="22"/>
          <w:szCs w:val="22"/>
          <w:lang w:val="tr-TR"/>
        </w:rPr>
        <w:t>ye yönelik sorular yer almaktadır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101EA" w:rsidRDefault="00403AC3" w:rsidP="000101EA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Başvuru Şekli</w:t>
      </w:r>
      <w:r w:rsidRPr="00572614">
        <w:rPr>
          <w:rFonts w:ascii="Arial" w:hAnsi="Arial" w:cs="Arial"/>
          <w:color w:val="6600FF"/>
          <w:sz w:val="22"/>
          <w:szCs w:val="22"/>
          <w:lang w:val="tr-TR"/>
        </w:rPr>
        <w:tab/>
      </w:r>
      <w:r>
        <w:rPr>
          <w:rFonts w:ascii="Arial" w:hAnsi="Arial" w:cs="Arial"/>
          <w:color w:val="9900FF"/>
          <w:sz w:val="22"/>
          <w:szCs w:val="22"/>
          <w:lang w:val="tr-TR"/>
        </w:rPr>
        <w:t xml:space="preserve">: </w:t>
      </w:r>
      <w:r w:rsidR="00C619F5">
        <w:rPr>
          <w:rFonts w:ascii="Arial" w:hAnsi="Arial" w:cs="Arial"/>
          <w:sz w:val="22"/>
          <w:szCs w:val="22"/>
          <w:lang w:val="tr-TR"/>
        </w:rPr>
        <w:t>Ö</w:t>
      </w:r>
      <w:r w:rsidR="00006356" w:rsidRPr="00D169A5">
        <w:rPr>
          <w:rFonts w:ascii="Arial" w:hAnsi="Arial" w:cs="Arial"/>
          <w:sz w:val="22"/>
          <w:szCs w:val="22"/>
          <w:lang w:val="tr-TR"/>
        </w:rPr>
        <w:t>ğrenci</w:t>
      </w:r>
      <w:r w:rsidR="007257EF">
        <w:rPr>
          <w:rFonts w:ascii="Arial" w:hAnsi="Arial" w:cs="Arial"/>
          <w:sz w:val="22"/>
          <w:szCs w:val="22"/>
          <w:lang w:val="tr-TR"/>
        </w:rPr>
        <w:t>ler kayıtlı oldukları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 Fakültenin</w:t>
      </w:r>
      <w:r w:rsidR="004D1A62">
        <w:rPr>
          <w:rFonts w:ascii="Arial" w:hAnsi="Arial" w:cs="Arial"/>
          <w:sz w:val="22"/>
          <w:szCs w:val="22"/>
          <w:lang w:val="tr-TR"/>
        </w:rPr>
        <w:t>/Meslek Yüksekokulunun</w:t>
      </w:r>
      <w:r w:rsidR="00C6323C">
        <w:rPr>
          <w:rFonts w:ascii="Arial" w:hAnsi="Arial" w:cs="Arial"/>
          <w:sz w:val="22"/>
          <w:szCs w:val="22"/>
          <w:lang w:val="tr-TR"/>
        </w:rPr>
        <w:t>/Enstitünün</w:t>
      </w:r>
      <w:r w:rsidR="00006356" w:rsidRPr="00D169A5">
        <w:rPr>
          <w:rFonts w:ascii="Arial" w:hAnsi="Arial" w:cs="Arial"/>
          <w:sz w:val="22"/>
          <w:szCs w:val="22"/>
          <w:lang w:val="tr-TR"/>
        </w:rPr>
        <w:t>, Evrak K</w:t>
      </w:r>
      <w:r w:rsidR="007257EF">
        <w:rPr>
          <w:rFonts w:ascii="Arial" w:hAnsi="Arial" w:cs="Arial"/>
          <w:sz w:val="22"/>
          <w:szCs w:val="22"/>
          <w:lang w:val="tr-TR"/>
        </w:rPr>
        <w:t>ayıt Bürosuna isim yazdıracaklardır</w:t>
      </w:r>
      <w:r w:rsidR="002B5265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06356" w:rsidRPr="00D169A5" w:rsidRDefault="00DF326F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Başvur</w:t>
      </w:r>
      <w:r w:rsidR="00B60DF6" w:rsidRPr="00572614">
        <w:rPr>
          <w:rFonts w:ascii="Arial" w:hAnsi="Arial" w:cs="Arial"/>
          <w:color w:val="6600FF"/>
          <w:sz w:val="22"/>
          <w:szCs w:val="22"/>
          <w:lang w:val="tr-TR"/>
        </w:rPr>
        <w:t>u Tarihleri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7910CC">
        <w:rPr>
          <w:rFonts w:ascii="Arial" w:hAnsi="Arial" w:cs="Arial"/>
          <w:sz w:val="22"/>
          <w:szCs w:val="22"/>
          <w:lang w:val="tr-TR"/>
        </w:rPr>
        <w:t>29 Nisan – 10 Mayıs</w:t>
      </w:r>
      <w:r w:rsidR="00E4245E">
        <w:rPr>
          <w:rFonts w:ascii="Arial" w:hAnsi="Arial" w:cs="Arial"/>
          <w:sz w:val="22"/>
          <w:szCs w:val="22"/>
          <w:lang w:val="tr-TR"/>
        </w:rPr>
        <w:t xml:space="preserve"> </w:t>
      </w:r>
      <w:r w:rsidR="007910CC">
        <w:rPr>
          <w:rFonts w:ascii="Arial" w:hAnsi="Arial" w:cs="Arial"/>
          <w:sz w:val="22"/>
          <w:szCs w:val="22"/>
          <w:lang w:val="tr-TR"/>
        </w:rPr>
        <w:t>2019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4841D2" w:rsidRPr="00D169A5" w:rsidRDefault="004841D2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 xml:space="preserve">Sınav </w:t>
      </w:r>
      <w:r w:rsidR="00B60DF6" w:rsidRPr="00572614">
        <w:rPr>
          <w:rFonts w:ascii="Arial" w:hAnsi="Arial" w:cs="Arial"/>
          <w:color w:val="6600FF"/>
          <w:sz w:val="22"/>
          <w:szCs w:val="22"/>
          <w:lang w:val="tr-TR"/>
        </w:rPr>
        <w:t>Tarihi</w:t>
      </w:r>
      <w:r w:rsidR="00B60DF6" w:rsidRPr="00572614">
        <w:rPr>
          <w:rFonts w:ascii="Arial" w:hAnsi="Arial" w:cs="Arial"/>
          <w:color w:val="6600FF"/>
          <w:sz w:val="22"/>
          <w:szCs w:val="22"/>
          <w:lang w:val="tr-TR"/>
        </w:rPr>
        <w:tab/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7910CC">
        <w:rPr>
          <w:rFonts w:ascii="Arial" w:hAnsi="Arial" w:cs="Arial"/>
          <w:sz w:val="22"/>
          <w:szCs w:val="22"/>
          <w:lang w:val="tr-TR"/>
        </w:rPr>
        <w:t>28 Mayıs 2019, Salı</w:t>
      </w:r>
    </w:p>
    <w:p w:rsidR="004841D2" w:rsidRPr="00D169A5" w:rsidRDefault="00EA37F4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Sınav Saati</w:t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890BB6">
        <w:rPr>
          <w:rFonts w:ascii="Arial" w:hAnsi="Arial" w:cs="Arial"/>
          <w:sz w:val="22"/>
          <w:szCs w:val="22"/>
          <w:lang w:val="tr-TR"/>
        </w:rPr>
        <w:t>10.3</w:t>
      </w:r>
      <w:r w:rsidR="004841D2" w:rsidRPr="00D169A5">
        <w:rPr>
          <w:rFonts w:ascii="Arial" w:hAnsi="Arial" w:cs="Arial"/>
          <w:sz w:val="22"/>
          <w:szCs w:val="22"/>
          <w:lang w:val="tr-TR"/>
        </w:rPr>
        <w:t>0</w:t>
      </w:r>
    </w:p>
    <w:p w:rsidR="004841D2" w:rsidRDefault="004841D2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Sınav Yeri</w:t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>: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Merkez Kampüs</w:t>
      </w:r>
      <w:r w:rsidR="00726203">
        <w:rPr>
          <w:rFonts w:ascii="Arial" w:hAnsi="Arial" w:cs="Arial"/>
          <w:sz w:val="22"/>
          <w:szCs w:val="22"/>
          <w:lang w:val="tr-TR"/>
        </w:rPr>
        <w:t xml:space="preserve">, F Blok </w:t>
      </w:r>
    </w:p>
    <w:p w:rsidR="00572614" w:rsidRDefault="00895A3A" w:rsidP="00572614">
      <w:pPr>
        <w:spacing w:line="360" w:lineRule="auto"/>
        <w:ind w:left="2130" w:hanging="2130"/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Sınav Sonuçları</w:t>
      </w:r>
      <w:r>
        <w:rPr>
          <w:rFonts w:ascii="Arial" w:hAnsi="Arial" w:cs="Arial"/>
          <w:sz w:val="22"/>
          <w:szCs w:val="22"/>
          <w:lang w:val="tr-TR"/>
        </w:rPr>
        <w:tab/>
        <w:t xml:space="preserve">: Sınav sonuçları Yüksekokulumuz web adresinde ilan edilecek ve ilgili birime gönderilecektir. </w:t>
      </w:r>
    </w:p>
    <w:p w:rsidR="00C8196F" w:rsidRPr="00572614" w:rsidRDefault="00C8196F" w:rsidP="00572614">
      <w:pPr>
        <w:spacing w:line="360" w:lineRule="auto"/>
        <w:ind w:left="2130" w:hanging="2130"/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b/>
          <w:color w:val="6600FF"/>
          <w:sz w:val="22"/>
          <w:szCs w:val="22"/>
          <w:u w:val="single"/>
          <w:lang w:val="tr-TR"/>
        </w:rPr>
        <w:t>İletişim</w:t>
      </w:r>
    </w:p>
    <w:p w:rsidR="00C619F5" w:rsidRPr="005576B7" w:rsidRDefault="00C619F5" w:rsidP="00921A37">
      <w:pPr>
        <w:jc w:val="both"/>
        <w:rPr>
          <w:rFonts w:ascii="Arial" w:hAnsi="Arial" w:cs="Arial"/>
          <w:color w:val="000099"/>
          <w:sz w:val="22"/>
          <w:szCs w:val="22"/>
          <w:lang w:val="tr-TR"/>
        </w:rPr>
      </w:pPr>
      <w:proofErr w:type="spellStart"/>
      <w:r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Program</w:t>
      </w:r>
      <w:r w:rsidR="005F58C8">
        <w:rPr>
          <w:rFonts w:ascii="Arial" w:hAnsi="Arial" w:cs="Arial"/>
          <w:sz w:val="22"/>
          <w:szCs w:val="22"/>
          <w:lang w:val="tr-TR"/>
        </w:rPr>
        <w:t>ı</w:t>
      </w:r>
      <w:r>
        <w:rPr>
          <w:rFonts w:ascii="Arial" w:hAnsi="Arial" w:cs="Arial"/>
          <w:sz w:val="22"/>
          <w:szCs w:val="22"/>
          <w:lang w:val="tr-TR"/>
        </w:rPr>
        <w:t xml:space="preserve"> detayları için</w:t>
      </w:r>
      <w:r w:rsidRPr="00750D0A">
        <w:rPr>
          <w:rFonts w:ascii="Arial" w:hAnsi="Arial" w:cs="Arial"/>
          <w:color w:val="6600FF"/>
          <w:sz w:val="22"/>
          <w:szCs w:val="22"/>
          <w:lang w:val="tr-TR"/>
        </w:rPr>
        <w:t xml:space="preserve">; </w:t>
      </w:r>
      <w:hyperlink r:id="rId5" w:history="1">
        <w:r w:rsidRPr="005576B7">
          <w:rPr>
            <w:rStyle w:val="Kpr"/>
            <w:rFonts w:ascii="Arial" w:hAnsi="Arial" w:cs="Arial"/>
            <w:color w:val="000099"/>
            <w:sz w:val="22"/>
            <w:szCs w:val="22"/>
            <w:lang w:val="tr-TR"/>
          </w:rPr>
          <w:t>http://erasmus.bandirma.edu.tr/tr</w:t>
        </w:r>
      </w:hyperlink>
      <w:r w:rsidRPr="005576B7">
        <w:rPr>
          <w:rFonts w:ascii="Arial" w:hAnsi="Arial" w:cs="Arial"/>
          <w:color w:val="000099"/>
          <w:sz w:val="22"/>
          <w:szCs w:val="22"/>
          <w:lang w:val="tr-TR"/>
        </w:rPr>
        <w:t xml:space="preserve"> </w:t>
      </w:r>
    </w:p>
    <w:p w:rsidR="004841D2" w:rsidRPr="005576B7" w:rsidRDefault="005F58C8" w:rsidP="00921A37">
      <w:pPr>
        <w:jc w:val="both"/>
        <w:rPr>
          <w:rFonts w:ascii="Arial" w:hAnsi="Arial" w:cs="Arial"/>
          <w:color w:val="000099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Mevlana P</w:t>
      </w:r>
      <w:r w:rsidR="00C8196F">
        <w:rPr>
          <w:rFonts w:ascii="Arial" w:hAnsi="Arial" w:cs="Arial"/>
          <w:sz w:val="22"/>
          <w:szCs w:val="22"/>
          <w:lang w:val="tr-TR"/>
        </w:rPr>
        <w:t xml:space="preserve">rogramı detayları için; </w:t>
      </w:r>
      <w:hyperlink r:id="rId6" w:history="1">
        <w:r w:rsidR="00C8196F" w:rsidRPr="005576B7">
          <w:rPr>
            <w:rStyle w:val="Kpr"/>
            <w:rFonts w:ascii="Arial" w:hAnsi="Arial" w:cs="Arial"/>
            <w:color w:val="000099"/>
            <w:sz w:val="22"/>
            <w:szCs w:val="22"/>
            <w:lang w:val="tr-TR"/>
          </w:rPr>
          <w:t>http://mevlana.bandirma.edu.tr/tr</w:t>
        </w:r>
      </w:hyperlink>
      <w:r w:rsidR="00C8196F" w:rsidRPr="005576B7">
        <w:rPr>
          <w:rFonts w:ascii="Arial" w:hAnsi="Arial" w:cs="Arial"/>
          <w:color w:val="000099"/>
          <w:sz w:val="22"/>
          <w:szCs w:val="22"/>
          <w:lang w:val="tr-TR"/>
        </w:rPr>
        <w:t xml:space="preserve"> </w:t>
      </w:r>
    </w:p>
    <w:p w:rsidR="00C8196F" w:rsidRPr="00572614" w:rsidRDefault="00C8196F" w:rsidP="00921A37">
      <w:pPr>
        <w:jc w:val="both"/>
        <w:rPr>
          <w:rFonts w:ascii="Arial" w:hAnsi="Arial" w:cs="Arial"/>
          <w:color w:val="6600FF"/>
          <w:sz w:val="22"/>
          <w:szCs w:val="22"/>
          <w:lang w:val="tr-TR"/>
        </w:rPr>
      </w:pPr>
      <w:r w:rsidRPr="007910CC">
        <w:rPr>
          <w:rFonts w:ascii="Arial" w:hAnsi="Arial" w:cs="Arial"/>
          <w:color w:val="CC00FF"/>
          <w:sz w:val="22"/>
          <w:szCs w:val="22"/>
          <w:lang w:val="tr-TR"/>
        </w:rPr>
        <w:t xml:space="preserve">                                                    </w:t>
      </w:r>
      <w:hyperlink r:id="rId7" w:history="1">
        <w:r w:rsidRPr="005576B7">
          <w:rPr>
            <w:rStyle w:val="Kpr"/>
            <w:rFonts w:ascii="Arial" w:hAnsi="Arial" w:cs="Arial"/>
            <w:color w:val="000099"/>
            <w:sz w:val="22"/>
            <w:szCs w:val="22"/>
            <w:lang w:val="tr-TR"/>
          </w:rPr>
          <w:t>mevlana@bandirma.edu.tr</w:t>
        </w:r>
      </w:hyperlink>
      <w:r w:rsidRPr="005576B7">
        <w:rPr>
          <w:rFonts w:ascii="Arial" w:hAnsi="Arial" w:cs="Arial"/>
          <w:color w:val="000099"/>
          <w:sz w:val="22"/>
          <w:szCs w:val="22"/>
          <w:lang w:val="tr-TR"/>
        </w:rPr>
        <w:t xml:space="preserve"> </w:t>
      </w:r>
    </w:p>
    <w:p w:rsidR="00C8196F" w:rsidRPr="005576B7" w:rsidRDefault="00C8196F" w:rsidP="00921A37">
      <w:pPr>
        <w:jc w:val="both"/>
        <w:rPr>
          <w:rFonts w:ascii="Arial" w:hAnsi="Arial" w:cs="Arial"/>
          <w:color w:val="000099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Yabancı Dil sınavı ile ilgili olarak</w:t>
      </w:r>
      <w:r w:rsidRPr="00750D0A">
        <w:rPr>
          <w:rFonts w:ascii="Arial" w:hAnsi="Arial" w:cs="Arial"/>
          <w:color w:val="00B050"/>
          <w:sz w:val="22"/>
          <w:szCs w:val="22"/>
          <w:lang w:val="tr-TR"/>
        </w:rPr>
        <w:t xml:space="preserve">; </w:t>
      </w:r>
      <w:hyperlink r:id="rId8" w:history="1">
        <w:r w:rsidRPr="005576B7">
          <w:rPr>
            <w:rStyle w:val="Kpr"/>
            <w:rFonts w:ascii="Arial" w:hAnsi="Arial" w:cs="Arial"/>
            <w:color w:val="000099"/>
            <w:sz w:val="22"/>
            <w:szCs w:val="22"/>
            <w:lang w:val="tr-TR"/>
          </w:rPr>
          <w:t>ydyo@bandirma.edu.tr</w:t>
        </w:r>
      </w:hyperlink>
      <w:r w:rsidRPr="005576B7">
        <w:rPr>
          <w:rFonts w:ascii="Arial" w:hAnsi="Arial" w:cs="Arial"/>
          <w:color w:val="000099"/>
          <w:sz w:val="22"/>
          <w:szCs w:val="22"/>
          <w:lang w:val="tr-TR"/>
        </w:rPr>
        <w:t xml:space="preserve"> </w:t>
      </w:r>
    </w:p>
    <w:p w:rsidR="00572614" w:rsidRDefault="00572614" w:rsidP="00CC3B7F">
      <w:pPr>
        <w:ind w:left="4956" w:firstLine="708"/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</w:p>
    <w:p w:rsidR="00572614" w:rsidRDefault="00572614" w:rsidP="00CC3B7F">
      <w:pPr>
        <w:ind w:left="4956" w:firstLine="708"/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</w:p>
    <w:p w:rsidR="00C8196F" w:rsidRPr="005407E1" w:rsidRDefault="00C8196F" w:rsidP="00CC3B7F">
      <w:pPr>
        <w:ind w:left="4956" w:firstLine="708"/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  <w:r w:rsidRPr="005407E1">
        <w:rPr>
          <w:rFonts w:ascii="Arial" w:hAnsi="Arial" w:cs="Arial"/>
          <w:color w:val="0000FF"/>
          <w:sz w:val="22"/>
          <w:szCs w:val="22"/>
          <w:lang w:val="tr-TR"/>
        </w:rPr>
        <w:t xml:space="preserve">Yabancı Diller Yüksekokulu </w:t>
      </w:r>
    </w:p>
    <w:sectPr w:rsidR="00C8196F" w:rsidRPr="005407E1" w:rsidSect="00C761E6">
      <w:pgSz w:w="11906" w:h="16838"/>
      <w:pgMar w:top="1417" w:right="1417" w:bottom="1417" w:left="1417" w:header="708" w:footer="708" w:gutter="0"/>
      <w:pgBorders w:offsetFrom="page">
        <w:top w:val="single" w:sz="4" w:space="24" w:color="6600FF"/>
        <w:left w:val="single" w:sz="4" w:space="24" w:color="6600FF"/>
        <w:bottom w:val="single" w:sz="4" w:space="24" w:color="6600FF"/>
        <w:right w:val="single" w:sz="4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D2"/>
    <w:rsid w:val="00006356"/>
    <w:rsid w:val="000101EA"/>
    <w:rsid w:val="000108F9"/>
    <w:rsid w:val="0002641C"/>
    <w:rsid w:val="00051949"/>
    <w:rsid w:val="000617C0"/>
    <w:rsid w:val="000617E9"/>
    <w:rsid w:val="000A5924"/>
    <w:rsid w:val="000A73CA"/>
    <w:rsid w:val="000E656C"/>
    <w:rsid w:val="000F74C0"/>
    <w:rsid w:val="00175BE3"/>
    <w:rsid w:val="001C7BD0"/>
    <w:rsid w:val="002358B1"/>
    <w:rsid w:val="00246261"/>
    <w:rsid w:val="0028208E"/>
    <w:rsid w:val="002B5265"/>
    <w:rsid w:val="002D2FA5"/>
    <w:rsid w:val="00403AC3"/>
    <w:rsid w:val="00467D0F"/>
    <w:rsid w:val="004841D2"/>
    <w:rsid w:val="00491031"/>
    <w:rsid w:val="004B721F"/>
    <w:rsid w:val="004D1A62"/>
    <w:rsid w:val="004F37D8"/>
    <w:rsid w:val="005174BB"/>
    <w:rsid w:val="005407E1"/>
    <w:rsid w:val="005576B7"/>
    <w:rsid w:val="00562419"/>
    <w:rsid w:val="00572614"/>
    <w:rsid w:val="005F58C8"/>
    <w:rsid w:val="006002AC"/>
    <w:rsid w:val="00614720"/>
    <w:rsid w:val="00625A29"/>
    <w:rsid w:val="00644B3F"/>
    <w:rsid w:val="006D67DB"/>
    <w:rsid w:val="00707393"/>
    <w:rsid w:val="007257EF"/>
    <w:rsid w:val="00726203"/>
    <w:rsid w:val="00750D0A"/>
    <w:rsid w:val="007910CC"/>
    <w:rsid w:val="00805DCB"/>
    <w:rsid w:val="00890BB6"/>
    <w:rsid w:val="00895A3A"/>
    <w:rsid w:val="008A5F0C"/>
    <w:rsid w:val="00921A37"/>
    <w:rsid w:val="009F0AA3"/>
    <w:rsid w:val="00B25E2F"/>
    <w:rsid w:val="00B60DF6"/>
    <w:rsid w:val="00BA1C8F"/>
    <w:rsid w:val="00BB5239"/>
    <w:rsid w:val="00C02342"/>
    <w:rsid w:val="00C02534"/>
    <w:rsid w:val="00C03683"/>
    <w:rsid w:val="00C121FA"/>
    <w:rsid w:val="00C24E09"/>
    <w:rsid w:val="00C619F5"/>
    <w:rsid w:val="00C6323C"/>
    <w:rsid w:val="00C761E6"/>
    <w:rsid w:val="00C8196F"/>
    <w:rsid w:val="00C92E40"/>
    <w:rsid w:val="00CC3B7F"/>
    <w:rsid w:val="00CF3FFD"/>
    <w:rsid w:val="00D169A5"/>
    <w:rsid w:val="00D7304D"/>
    <w:rsid w:val="00D964CA"/>
    <w:rsid w:val="00DB1D48"/>
    <w:rsid w:val="00DD5141"/>
    <w:rsid w:val="00DF326F"/>
    <w:rsid w:val="00E4245E"/>
    <w:rsid w:val="00E62E7B"/>
    <w:rsid w:val="00E63486"/>
    <w:rsid w:val="00EA37F4"/>
    <w:rsid w:val="00E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f99,#fc9,#fc6"/>
    </o:shapedefaults>
    <o:shapelayout v:ext="edit">
      <o:idmap v:ext="edit" data="1"/>
    </o:shapelayout>
  </w:shapeDefaults>
  <w:decimalSymbol w:val=","/>
  <w:listSeparator w:val=";"/>
  <w15:chartTrackingRefBased/>
  <w15:docId w15:val="{F6E6DA8B-D0B0-4266-9DA6-5D5641B1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40"/>
    <w:pPr>
      <w:spacing w:after="0" w:line="240" w:lineRule="auto"/>
    </w:pPr>
    <w:rPr>
      <w:rFonts w:ascii="OCR A Extended" w:hAnsi="OCR A Extended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C92E4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yazChar">
    <w:name w:val="Altyazı Char"/>
    <w:basedOn w:val="VarsaylanParagrafYazTipi"/>
    <w:link w:val="Altyaz"/>
    <w:rsid w:val="00C92E40"/>
    <w:rPr>
      <w:rFonts w:ascii="Cambria" w:eastAsia="Times New Roman" w:hAnsi="Cambria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92E40"/>
    <w:rPr>
      <w:i/>
      <w:iCs/>
    </w:rPr>
  </w:style>
  <w:style w:type="paragraph" w:styleId="AralkYok">
    <w:name w:val="No Spacing"/>
    <w:uiPriority w:val="1"/>
    <w:qFormat/>
    <w:rsid w:val="00C9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92E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C8196F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yo@bandirm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vlana@bandirm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vlana.bandirma.edu.tr/tr" TargetMode="External"/><Relationship Id="rId5" Type="http://schemas.openxmlformats.org/officeDocument/2006/relationships/hyperlink" Target="http://erasmus.bandirma.edu.tr/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17B7-B846-4E4B-AE72-4B3E3631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75</cp:revision>
  <dcterms:created xsi:type="dcterms:W3CDTF">2017-11-02T11:40:00Z</dcterms:created>
  <dcterms:modified xsi:type="dcterms:W3CDTF">2019-03-14T10:49:00Z</dcterms:modified>
</cp:coreProperties>
</file>